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81" w:rsidRDefault="001E1F81" w:rsidP="001E1F81">
      <w:pPr>
        <w:spacing w:after="0" w:line="240" w:lineRule="auto"/>
        <w:jc w:val="center"/>
        <w:rPr>
          <w:rFonts w:ascii="a_Helver Bashkir" w:eastAsia="Times New Roman" w:hAnsi="a_Helver Bashkir" w:cs="Times New Roman"/>
          <w:b/>
          <w:sz w:val="28"/>
          <w:szCs w:val="28"/>
          <w:lang w:eastAsia="ru-RU"/>
        </w:rPr>
      </w:pPr>
      <w:r>
        <w:rPr>
          <w:rFonts w:ascii="a_Helver Bashkir" w:eastAsia="Times New Roman" w:hAnsi="a_Helver Bashkir" w:cs="Times New Roman"/>
          <w:b/>
          <w:sz w:val="28"/>
          <w:szCs w:val="28"/>
          <w:lang w:eastAsia="ru-RU"/>
        </w:rPr>
        <w:t>План внеурочных мероприятий по юбилярам</w:t>
      </w:r>
    </w:p>
    <w:p w:rsidR="00230B75" w:rsidRDefault="00230B75" w:rsidP="001E1F81">
      <w:pPr>
        <w:spacing w:after="0" w:line="240" w:lineRule="auto"/>
        <w:jc w:val="center"/>
        <w:rPr>
          <w:rFonts w:ascii="a_Helver Bashkir" w:eastAsia="Times New Roman" w:hAnsi="a_Helver Bashkir" w:cs="Times New Roman"/>
          <w:b/>
          <w:sz w:val="28"/>
          <w:szCs w:val="28"/>
          <w:lang w:eastAsia="ru-RU"/>
        </w:rPr>
      </w:pPr>
      <w:r>
        <w:rPr>
          <w:rFonts w:ascii="a_Helver Bashkir" w:eastAsia="Times New Roman" w:hAnsi="a_Helver Bashkir" w:cs="Times New Roman"/>
          <w:b/>
          <w:sz w:val="28"/>
          <w:szCs w:val="28"/>
          <w:lang w:eastAsia="ru-RU"/>
        </w:rPr>
        <w:t>за период  сентябрь-декабрь</w:t>
      </w:r>
    </w:p>
    <w:p w:rsidR="001E1F81" w:rsidRDefault="001E1F81" w:rsidP="001E1F81">
      <w:pPr>
        <w:spacing w:after="0" w:line="240" w:lineRule="auto"/>
        <w:jc w:val="center"/>
        <w:rPr>
          <w:rFonts w:ascii="a_Helver Bashkir" w:eastAsia="Times New Roman" w:hAnsi="a_Helver Bashkir" w:cs="Times New Roman"/>
          <w:b/>
          <w:sz w:val="28"/>
          <w:szCs w:val="28"/>
          <w:lang w:eastAsia="ru-RU"/>
        </w:rPr>
      </w:pPr>
      <w:r>
        <w:rPr>
          <w:rFonts w:ascii="a_Helver Bashkir" w:eastAsia="Times New Roman" w:hAnsi="a_Helver Bashkir" w:cs="Times New Roman"/>
          <w:b/>
          <w:sz w:val="28"/>
          <w:szCs w:val="28"/>
          <w:lang w:eastAsia="ru-RU"/>
        </w:rPr>
        <w:t xml:space="preserve"> 2017/2018 учебного года.</w:t>
      </w:r>
    </w:p>
    <w:p w:rsidR="001E1F81" w:rsidRDefault="001E1F81" w:rsidP="001E1F81">
      <w:pPr>
        <w:spacing w:after="0" w:line="240" w:lineRule="auto"/>
        <w:jc w:val="center"/>
        <w:rPr>
          <w:rFonts w:ascii="a_Helver Bashkir" w:eastAsia="Times New Roman" w:hAnsi="a_Helver Bashkir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17"/>
        <w:gridCol w:w="2148"/>
        <w:gridCol w:w="2372"/>
      </w:tblGrid>
      <w:tr w:rsidR="001E1F81" w:rsidRPr="008E33BA" w:rsidTr="001E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1E1F81" w:rsidRPr="008E33BA" w:rsidTr="001E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Конкурс “Пою мою республику” (юбиляры)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39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башкирского языка</w:t>
            </w:r>
          </w:p>
        </w:tc>
      </w:tr>
      <w:tr w:rsidR="001E1F81" w:rsidRPr="008E33BA" w:rsidTr="001E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конкурс чтецов «Вдохновение»(юбиляры)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башкирского языка</w:t>
            </w:r>
          </w:p>
        </w:tc>
      </w:tr>
      <w:tr w:rsidR="001E1F81" w:rsidRPr="008E33BA" w:rsidTr="001E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       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чтецов  «Вдохновение»(юбиляры)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башкирского языка</w:t>
            </w:r>
          </w:p>
        </w:tc>
      </w:tr>
      <w:tr w:rsidR="001E1F81" w:rsidRPr="008E33BA" w:rsidTr="001E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конкурс на лучшую методическую разработку, </w:t>
            </w:r>
            <w:proofErr w:type="gramStart"/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посвященной</w:t>
            </w:r>
            <w:proofErr w:type="gramEnd"/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юбилярам.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Ноябрь-февраль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Мирхайдарова</w:t>
            </w:r>
            <w:proofErr w:type="spellEnd"/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</w:t>
            </w:r>
          </w:p>
          <w:p w:rsidR="00391665" w:rsidRDefault="0039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665" w:rsidRPr="008E33BA" w:rsidRDefault="0039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F81" w:rsidRPr="008E33BA" w:rsidTr="001E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8E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</w:t>
            </w:r>
            <w:r w:rsidR="001E1F81"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«Наследники </w:t>
            </w:r>
            <w:proofErr w:type="spellStart"/>
            <w:r w:rsidR="001E1F81"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Акмуллы</w:t>
            </w:r>
            <w:proofErr w:type="spellEnd"/>
            <w:r w:rsidR="001E1F81"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Default="0039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Шаяхметова Р.В.</w:t>
            </w:r>
          </w:p>
          <w:p w:rsidR="00391665" w:rsidRDefault="0039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Мирхайдарова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</w:t>
            </w:r>
          </w:p>
          <w:p w:rsidR="00391665" w:rsidRPr="008E33BA" w:rsidRDefault="0039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(6б класс)</w:t>
            </w:r>
          </w:p>
        </w:tc>
      </w:tr>
      <w:tr w:rsidR="001E1F81" w:rsidRPr="008E33BA" w:rsidTr="001E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</w:p>
          <w:p w:rsidR="001E1F81" w:rsidRPr="008E33BA" w:rsidRDefault="008E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  творчеству 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Хайруллина В.М.</w:t>
            </w:r>
          </w:p>
          <w:p w:rsidR="00391665" w:rsidRDefault="0039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(7б класс)</w:t>
            </w:r>
          </w:p>
          <w:p w:rsidR="00391665" w:rsidRPr="008E33BA" w:rsidRDefault="0039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F81" w:rsidRPr="008E33BA" w:rsidTr="001E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школьного декадника по башкирскому языку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башкирского языка </w:t>
            </w:r>
          </w:p>
        </w:tc>
      </w:tr>
      <w:tr w:rsidR="001E1F81" w:rsidRPr="008E33BA" w:rsidTr="001E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по юбилярам</w:t>
            </w:r>
            <w:r w:rsid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Н.Наджми</w:t>
            </w:r>
            <w:proofErr w:type="spellEnd"/>
            <w:r w:rsid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М. Карим и </w:t>
            </w:r>
            <w:proofErr w:type="spellStart"/>
            <w:r w:rsid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 w:rsid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башкирского языка</w:t>
            </w:r>
          </w:p>
        </w:tc>
      </w:tr>
      <w:tr w:rsidR="001E1F81" w:rsidRPr="008E33BA" w:rsidTr="001E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5A" w:rsidRDefault="001E1F81" w:rsidP="0041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НПК</w:t>
            </w:r>
            <w:r w:rsidR="0041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юбилярам;</w:t>
            </w:r>
          </w:p>
          <w:p w:rsidR="001E1F81" w:rsidRPr="008E33BA" w:rsidRDefault="0041125A" w:rsidP="0041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1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ворческие проекты к 100-л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етию Республики Башкортостан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5A" w:rsidRDefault="0041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E1F81"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230B75" w:rsidRDefault="0041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E1F81" w:rsidRPr="00230B75" w:rsidRDefault="001E1F81" w:rsidP="00230B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башкирского языка</w:t>
            </w:r>
          </w:p>
        </w:tc>
      </w:tr>
      <w:tr w:rsidR="001E1F81" w:rsidRPr="008E33BA" w:rsidTr="001E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фильма  «Урал Батыр» и обсуждение.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Каримова А.З.</w:t>
            </w:r>
          </w:p>
          <w:p w:rsidR="00391665" w:rsidRDefault="0039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 классы)</w:t>
            </w:r>
          </w:p>
          <w:p w:rsidR="00391665" w:rsidRPr="008E33BA" w:rsidRDefault="0039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1F81" w:rsidRPr="008E33BA" w:rsidTr="001E1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1E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Pr="008E33BA" w:rsidRDefault="0023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r w:rsidR="0039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Национального молодежного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</w:t>
            </w:r>
            <w:r w:rsidR="0039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 М </w:t>
            </w:r>
            <w:proofErr w:type="spellStart"/>
            <w:r w:rsidR="0039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Карима</w:t>
            </w:r>
            <w:proofErr w:type="spellEnd"/>
            <w:r w:rsidR="0039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(по спектаклям М. </w:t>
            </w:r>
            <w:proofErr w:type="spellStart"/>
            <w:r w:rsidR="0039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Карима</w:t>
            </w:r>
            <w:proofErr w:type="spellEnd"/>
            <w:r w:rsidR="0039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5A" w:rsidRDefault="0041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30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-декабрь</w:t>
            </w:r>
          </w:p>
          <w:p w:rsidR="001E1F81" w:rsidRPr="008E33BA" w:rsidRDefault="0041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(2018г</w:t>
            </w:r>
            <w:r w:rsidR="0057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81" w:rsidRDefault="00230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,г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ответственная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Мирхайдарова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</w:t>
            </w:r>
          </w:p>
          <w:p w:rsidR="00391665" w:rsidRPr="008E33BA" w:rsidRDefault="00391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765B" w:rsidRPr="008E33BA" w:rsidRDefault="0093765B">
      <w:pPr>
        <w:rPr>
          <w:rFonts w:ascii="Times New Roman" w:hAnsi="Times New Roman" w:cs="Times New Roman"/>
          <w:sz w:val="28"/>
          <w:szCs w:val="28"/>
        </w:rPr>
      </w:pPr>
    </w:p>
    <w:sectPr w:rsidR="0093765B" w:rsidRPr="008E33BA" w:rsidSect="00A654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F81"/>
    <w:rsid w:val="001E1F81"/>
    <w:rsid w:val="00230B75"/>
    <w:rsid w:val="002F7E30"/>
    <w:rsid w:val="00391665"/>
    <w:rsid w:val="0041125A"/>
    <w:rsid w:val="005740B6"/>
    <w:rsid w:val="008E33BA"/>
    <w:rsid w:val="0093765B"/>
    <w:rsid w:val="00A6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Гульнара</cp:lastModifiedBy>
  <cp:revision>4</cp:revision>
  <dcterms:created xsi:type="dcterms:W3CDTF">2018-04-10T07:09:00Z</dcterms:created>
  <dcterms:modified xsi:type="dcterms:W3CDTF">2018-04-10T09:29:00Z</dcterms:modified>
</cp:coreProperties>
</file>